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927" w:rsidRDefault="00282927" w:rsidP="000C19C6">
      <w:pPr>
        <w:jc w:val="right"/>
      </w:pPr>
    </w:p>
    <w:p w:rsidR="0022211E" w:rsidRPr="0022211E" w:rsidRDefault="0022211E" w:rsidP="0022211E">
      <w:pPr>
        <w:jc w:val="center"/>
        <w:rPr>
          <w:rFonts w:ascii="Arial" w:hAnsi="Arial" w:cs="Arial"/>
          <w:b/>
          <w:i/>
          <w:sz w:val="24"/>
          <w:szCs w:val="24"/>
          <w:u w:val="single"/>
        </w:rPr>
      </w:pPr>
      <w:r w:rsidRPr="0022211E">
        <w:rPr>
          <w:rFonts w:ascii="Arial" w:hAnsi="Arial" w:cs="Arial"/>
          <w:b/>
          <w:i/>
          <w:sz w:val="24"/>
          <w:szCs w:val="24"/>
          <w:u w:val="single"/>
        </w:rPr>
        <w:t>Propedéutico. Sección Biología.</w:t>
      </w:r>
    </w:p>
    <w:p w:rsidR="0022211E" w:rsidRPr="0022211E" w:rsidRDefault="0022211E" w:rsidP="0022211E">
      <w:pPr>
        <w:jc w:val="center"/>
        <w:rPr>
          <w:rFonts w:ascii="Arial" w:hAnsi="Arial" w:cs="Arial"/>
          <w:i/>
          <w:sz w:val="24"/>
          <w:szCs w:val="24"/>
        </w:rPr>
      </w:pPr>
      <w:r w:rsidRPr="0022211E">
        <w:rPr>
          <w:rFonts w:ascii="Arial" w:hAnsi="Arial" w:cs="Arial"/>
          <w:b/>
          <w:i/>
          <w:sz w:val="24"/>
          <w:szCs w:val="24"/>
        </w:rPr>
        <w:t>Año: 2017.</w:t>
      </w:r>
    </w:p>
    <w:p w:rsidR="0022211E" w:rsidRPr="002A34D3" w:rsidRDefault="0022211E" w:rsidP="0022211E">
      <w:pPr>
        <w:jc w:val="both"/>
        <w:rPr>
          <w:rFonts w:ascii="Arial" w:hAnsi="Arial" w:cs="Arial"/>
          <w:u w:val="single"/>
        </w:rPr>
      </w:pPr>
      <w:r w:rsidRPr="002A34D3">
        <w:rPr>
          <w:rFonts w:ascii="Arial" w:hAnsi="Arial" w:cs="Arial"/>
          <w:u w:val="single"/>
        </w:rPr>
        <w:t>Fundamentación</w:t>
      </w:r>
    </w:p>
    <w:p w:rsidR="0022211E" w:rsidRDefault="0022211E" w:rsidP="0022211E">
      <w:pPr>
        <w:jc w:val="both"/>
        <w:rPr>
          <w:rFonts w:ascii="Arial" w:hAnsi="Arial" w:cs="Arial"/>
        </w:rPr>
      </w:pPr>
      <w:r w:rsidRPr="002A34D3">
        <w:rPr>
          <w:rFonts w:ascii="Arial" w:hAnsi="Arial" w:cs="Arial"/>
        </w:rPr>
        <w:t xml:space="preserve">El pasaje del nivel secundario al superior supone una transición que requiere de los estudiantes un reposicionamiento en relación a su rol y a los vínculos con el conocimiento. Esta nueva experiencia implica aprendizajes, no sólo vinculados a la adquisición de ciertos saberes específicos de los campos disciplinares que confluyen en la carrera, sino también el aprendizaje de </w:t>
      </w:r>
      <w:r w:rsidR="00622ED9">
        <w:rPr>
          <w:rFonts w:ascii="Arial" w:hAnsi="Arial" w:cs="Arial"/>
        </w:rPr>
        <w:t>una profesión.</w:t>
      </w:r>
      <w:r w:rsidRPr="002A34D3">
        <w:rPr>
          <w:rFonts w:ascii="Arial" w:hAnsi="Arial" w:cs="Arial"/>
        </w:rPr>
        <w:t xml:space="preserve"> Convertirse en e</w:t>
      </w:r>
      <w:r w:rsidR="003172F0">
        <w:rPr>
          <w:rFonts w:ascii="Arial" w:hAnsi="Arial" w:cs="Arial"/>
        </w:rPr>
        <w:t xml:space="preserve">studiante </w:t>
      </w:r>
      <w:r w:rsidRPr="002A34D3">
        <w:rPr>
          <w:rFonts w:ascii="Arial" w:hAnsi="Arial" w:cs="Arial"/>
        </w:rPr>
        <w:t>supone apropiarse de ciertas reglas de juego institucionales: nuevos estilos de enseñanza y de aprendizaje, una particular dinámica institucional y las normas que la regulan, un manejo diferente del tiempo, del espacio, de los materiales y de las condiciones de estudio</w:t>
      </w:r>
      <w:r w:rsidR="003172F0">
        <w:rPr>
          <w:rFonts w:ascii="Arial" w:hAnsi="Arial" w:cs="Arial"/>
        </w:rPr>
        <w:t>.</w:t>
      </w:r>
    </w:p>
    <w:p w:rsidR="0022211E" w:rsidRPr="002A34D3" w:rsidRDefault="00A7411F" w:rsidP="0022211E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Objetivos:</w:t>
      </w:r>
      <w:bookmarkStart w:id="0" w:name="_GoBack"/>
      <w:bookmarkEnd w:id="0"/>
    </w:p>
    <w:p w:rsidR="0022211E" w:rsidRDefault="0022211E" w:rsidP="0022211E">
      <w:pPr>
        <w:jc w:val="both"/>
        <w:rPr>
          <w:rFonts w:ascii="Arial" w:hAnsi="Arial" w:cs="Arial"/>
        </w:rPr>
      </w:pPr>
      <w:r w:rsidRPr="002A34D3">
        <w:rPr>
          <w:rFonts w:ascii="Arial" w:hAnsi="Arial" w:cs="Arial"/>
        </w:rPr>
        <w:t>El propósito principal de esta propuesta es generar condiciones institucionales que favorezcan el ingreso y el tránsito por la carrera. Para ello aspiramos a brindar a</w:t>
      </w:r>
      <w:r>
        <w:rPr>
          <w:rFonts w:ascii="Arial" w:hAnsi="Arial" w:cs="Arial"/>
        </w:rPr>
        <w:t xml:space="preserve"> los ingresantes un espacio de</w:t>
      </w:r>
      <w:r w:rsidRPr="002A34D3">
        <w:rPr>
          <w:rFonts w:ascii="Arial" w:hAnsi="Arial" w:cs="Arial"/>
        </w:rPr>
        <w:t xml:space="preserve"> diálogo en vista a una inclusión satisfactoria en el ámbito de la institución, de la carrera y de los estudios superiores.</w:t>
      </w:r>
    </w:p>
    <w:p w:rsidR="0022211E" w:rsidRDefault="0022211E" w:rsidP="0022211E">
      <w:pPr>
        <w:jc w:val="both"/>
        <w:rPr>
          <w:rFonts w:ascii="Arial" w:hAnsi="Arial" w:cs="Arial"/>
        </w:rPr>
      </w:pPr>
      <w:r w:rsidRPr="002A34D3">
        <w:rPr>
          <w:rFonts w:ascii="Arial" w:hAnsi="Arial" w:cs="Arial"/>
        </w:rPr>
        <w:t xml:space="preserve">En relación a lo antes mencionado, con esta propuesta pretendemos: </w:t>
      </w:r>
    </w:p>
    <w:p w:rsidR="0022211E" w:rsidRDefault="0022211E" w:rsidP="0022211E">
      <w:pPr>
        <w:jc w:val="both"/>
        <w:rPr>
          <w:rFonts w:ascii="Arial" w:hAnsi="Arial" w:cs="Arial"/>
        </w:rPr>
      </w:pPr>
      <w:r w:rsidRPr="002A34D3">
        <w:rPr>
          <w:rFonts w:ascii="Arial" w:hAnsi="Arial" w:cs="Arial"/>
        </w:rPr>
        <w:t xml:space="preserve">- Conocer a los ingresantes, que nos conozcan y se conozcan entre ellos. </w:t>
      </w:r>
    </w:p>
    <w:p w:rsidR="0022211E" w:rsidRDefault="0022211E" w:rsidP="0022211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Integrar a los alumnos a la comunidad académica de éste Instituto Superior.</w:t>
      </w:r>
    </w:p>
    <w:p w:rsidR="0022211E" w:rsidRDefault="0022211E" w:rsidP="0022211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Fortalecer las actividades de lectura, interpretación, reflexión, discusión y escritura. </w:t>
      </w:r>
    </w:p>
    <w:p w:rsidR="008609B3" w:rsidRDefault="008609B3" w:rsidP="0022211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-Proporcionar conocimientos básicos. </w:t>
      </w:r>
    </w:p>
    <w:p w:rsidR="00622ED9" w:rsidRDefault="00622ED9" w:rsidP="00622ED9">
      <w:pPr>
        <w:jc w:val="both"/>
        <w:rPr>
          <w:rFonts w:ascii="Arial" w:hAnsi="Arial" w:cs="Arial"/>
        </w:rPr>
      </w:pPr>
      <w:r w:rsidRPr="002A34D3">
        <w:rPr>
          <w:rFonts w:ascii="Arial" w:hAnsi="Arial" w:cs="Arial"/>
        </w:rPr>
        <w:t>- Aportar información vinculada a la especificida</w:t>
      </w:r>
      <w:r>
        <w:rPr>
          <w:rFonts w:ascii="Arial" w:hAnsi="Arial" w:cs="Arial"/>
        </w:rPr>
        <w:t>d de la carrera elegida.</w:t>
      </w:r>
    </w:p>
    <w:p w:rsidR="0022211E" w:rsidRDefault="0022211E" w:rsidP="0022211E">
      <w:pPr>
        <w:jc w:val="both"/>
        <w:rPr>
          <w:rFonts w:ascii="Arial" w:hAnsi="Arial" w:cs="Arial"/>
          <w:u w:val="single"/>
        </w:rPr>
      </w:pPr>
      <w:r w:rsidRPr="004D31CF">
        <w:rPr>
          <w:rFonts w:ascii="Arial" w:hAnsi="Arial" w:cs="Arial"/>
          <w:u w:val="single"/>
        </w:rPr>
        <w:t>Organización:</w:t>
      </w:r>
    </w:p>
    <w:p w:rsidR="0022211E" w:rsidRDefault="0022211E" w:rsidP="0022211E">
      <w:pPr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>Parte I:</w:t>
      </w:r>
      <w:r w:rsidRPr="00622E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presenta la organización de plan de estudios y la reglamentación más relevante para el cursado y evaluación de los espacios curriculares.</w:t>
      </w:r>
    </w:p>
    <w:p w:rsidR="0022211E" w:rsidRDefault="0022211E" w:rsidP="0022211E">
      <w:pPr>
        <w:jc w:val="both"/>
        <w:rPr>
          <w:rFonts w:ascii="Arial" w:hAnsi="Arial" w:cs="Arial"/>
        </w:rPr>
      </w:pPr>
      <w:r w:rsidRPr="004D31CF">
        <w:rPr>
          <w:rFonts w:ascii="Arial" w:hAnsi="Arial" w:cs="Arial"/>
          <w:u w:val="single"/>
        </w:rPr>
        <w:t>Parte</w:t>
      </w:r>
      <w:r>
        <w:rPr>
          <w:rFonts w:ascii="Arial" w:hAnsi="Arial" w:cs="Arial"/>
          <w:u w:val="single"/>
        </w:rPr>
        <w:t xml:space="preserve"> </w:t>
      </w:r>
      <w:r w:rsidRPr="004D31CF">
        <w:rPr>
          <w:rFonts w:ascii="Arial" w:hAnsi="Arial" w:cs="Arial"/>
          <w:u w:val="single"/>
        </w:rPr>
        <w:t>II:</w:t>
      </w:r>
      <w:r>
        <w:rPr>
          <w:rFonts w:ascii="Arial" w:hAnsi="Arial" w:cs="Arial"/>
        </w:rPr>
        <w:t xml:space="preserve"> contiene conceptos básicos sobre estrategia de lectura y escritura, recomendaciones prácticas y propuestas de trabajo a partir de la utilización de diferentes tipos de textos y ejercitaciones propias de la biología. </w:t>
      </w:r>
    </w:p>
    <w:p w:rsidR="00622ED9" w:rsidRPr="00622ED9" w:rsidRDefault="00622ED9" w:rsidP="0022211E">
      <w:pPr>
        <w:jc w:val="both"/>
        <w:rPr>
          <w:rFonts w:ascii="Arial" w:hAnsi="Arial" w:cs="Arial"/>
          <w:u w:val="single"/>
        </w:rPr>
      </w:pPr>
      <w:r w:rsidRPr="00622ED9">
        <w:rPr>
          <w:rFonts w:ascii="Arial" w:hAnsi="Arial" w:cs="Arial"/>
          <w:u w:val="single"/>
        </w:rPr>
        <w:t>Cronograma:</w:t>
      </w:r>
    </w:p>
    <w:p w:rsidR="0022211E" w:rsidRDefault="0022211E" w:rsidP="000C19C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AR"/>
        </w:rPr>
      </w:pPr>
    </w:p>
    <w:p w:rsidR="000C19C6" w:rsidRPr="000C19C6" w:rsidRDefault="000C19C6" w:rsidP="000C19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0C19C6" w:rsidRPr="000C19C6" w:rsidRDefault="000C19C6" w:rsidP="000C19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tbl>
      <w:tblPr>
        <w:tblW w:w="902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6"/>
        <w:gridCol w:w="2670"/>
        <w:gridCol w:w="1843"/>
        <w:gridCol w:w="1654"/>
        <w:gridCol w:w="1743"/>
      </w:tblGrid>
      <w:tr w:rsidR="000C19C6" w:rsidRPr="000C19C6" w:rsidTr="000C19C6"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AR"/>
              </w:rPr>
            </w:pP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es-AR"/>
              </w:rPr>
              <w:t>Lunes 20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es-AR"/>
              </w:rPr>
              <w:t>Martes 21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es-AR"/>
              </w:rPr>
              <w:t>Miércoles 22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es-AR"/>
              </w:rPr>
              <w:t>Jueves 23</w:t>
            </w:r>
          </w:p>
        </w:tc>
      </w:tr>
      <w:tr w:rsidR="000C19C6" w:rsidRPr="000C19C6" w:rsidTr="000C19C6"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Bloque 1</w:t>
            </w: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 xml:space="preserve">14:00 a </w:t>
            </w:r>
          </w:p>
          <w:p w:rsidR="000C19C6" w:rsidRPr="000C19C6" w:rsidRDefault="000C19C6" w:rsidP="000C19C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15: 20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FF0000"/>
                <w:lang w:eastAsia="es-AR"/>
              </w:rPr>
              <w:t>Introducción a la carrera. Información general y específica</w:t>
            </w: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0C19C6" w:rsidRDefault="002C6E6F" w:rsidP="000C19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AR"/>
              </w:rPr>
            </w:pPr>
            <w:r>
              <w:rPr>
                <w:rFonts w:ascii="Arial" w:eastAsia="Times New Roman" w:hAnsi="Arial" w:cs="Arial"/>
                <w:color w:val="000000"/>
                <w:lang w:eastAsia="es-AR"/>
              </w:rPr>
              <w:t>Prof.</w:t>
            </w:r>
            <w:r w:rsidR="000C19C6" w:rsidRPr="000C19C6">
              <w:rPr>
                <w:rFonts w:ascii="Arial" w:eastAsia="Times New Roman" w:hAnsi="Arial" w:cs="Arial"/>
                <w:color w:val="000000"/>
                <w:lang w:eastAsia="es-AR"/>
              </w:rPr>
              <w:t>:</w:t>
            </w: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proofErr w:type="spellStart"/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Zachary</w:t>
            </w:r>
            <w:proofErr w:type="spellEnd"/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, A</w:t>
            </w:r>
          </w:p>
          <w:p w:rsidR="000C19C6" w:rsidRPr="000C19C6" w:rsidRDefault="000C19C6" w:rsidP="000C19C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proofErr w:type="spellStart"/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Lacroix</w:t>
            </w:r>
            <w:proofErr w:type="spellEnd"/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, A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Auditorio:</w:t>
            </w: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FF0000"/>
                <w:lang w:eastAsia="es-AR"/>
              </w:rPr>
              <w:t>Campus Virtual</w:t>
            </w:r>
          </w:p>
          <w:p w:rsidR="000C19C6" w:rsidRPr="000C19C6" w:rsidRDefault="000C19C6" w:rsidP="000C19C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FF0000"/>
                <w:lang w:eastAsia="es-AR"/>
              </w:rPr>
              <w:t>Biblioteca/</w:t>
            </w:r>
            <w:proofErr w:type="spellStart"/>
            <w:r w:rsidRPr="000C19C6">
              <w:rPr>
                <w:rFonts w:ascii="Arial" w:eastAsia="Times New Roman" w:hAnsi="Arial" w:cs="Arial"/>
                <w:color w:val="FF0000"/>
                <w:lang w:eastAsia="es-AR"/>
              </w:rPr>
              <w:t>Coop</w:t>
            </w:r>
            <w:proofErr w:type="spellEnd"/>
            <w:r w:rsidRPr="000C19C6">
              <w:rPr>
                <w:rFonts w:ascii="Arial" w:eastAsia="Times New Roman" w:hAnsi="Arial" w:cs="Arial"/>
                <w:color w:val="FF0000"/>
                <w:lang w:eastAsia="es-AR"/>
              </w:rPr>
              <w:t>.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Auditorio</w:t>
            </w: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b/>
                <w:bCs/>
                <w:color w:val="FF0000"/>
                <w:lang w:eastAsia="es-AR"/>
              </w:rPr>
              <w:t>S.O.E</w:t>
            </w:r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.</w:t>
            </w:r>
          </w:p>
          <w:p w:rsidR="000C19C6" w:rsidRPr="000C19C6" w:rsidRDefault="000C19C6" w:rsidP="000C19C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FF0000"/>
                <w:lang w:eastAsia="es-AR"/>
              </w:rPr>
              <w:t xml:space="preserve">Formación </w:t>
            </w: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FF0000"/>
                <w:lang w:eastAsia="es-AR"/>
              </w:rPr>
              <w:t>Pedagógica</w:t>
            </w:r>
          </w:p>
          <w:p w:rsidR="000C19C6" w:rsidRPr="000C19C6" w:rsidRDefault="000C19C6" w:rsidP="000C19C6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2C6E6F" w:rsidRDefault="002C6E6F" w:rsidP="000C19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AR"/>
              </w:rPr>
            </w:pPr>
            <w:r>
              <w:rPr>
                <w:rFonts w:ascii="Arial" w:eastAsia="Times New Roman" w:hAnsi="Arial" w:cs="Arial"/>
                <w:color w:val="000000"/>
                <w:lang w:eastAsia="es-AR"/>
              </w:rPr>
              <w:t>Prof.</w:t>
            </w:r>
            <w:r w:rsidR="000C19C6" w:rsidRPr="000C19C6">
              <w:rPr>
                <w:rFonts w:ascii="Arial" w:eastAsia="Times New Roman" w:hAnsi="Arial" w:cs="Arial"/>
                <w:color w:val="000000"/>
                <w:lang w:eastAsia="es-AR"/>
              </w:rPr>
              <w:t>:</w:t>
            </w: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proofErr w:type="spellStart"/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Garetto</w:t>
            </w:r>
            <w:proofErr w:type="spellEnd"/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, M</w:t>
            </w: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proofErr w:type="spellStart"/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Leonardi</w:t>
            </w:r>
            <w:proofErr w:type="spellEnd"/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, S</w:t>
            </w:r>
          </w:p>
          <w:p w:rsidR="000C19C6" w:rsidRPr="000C19C6" w:rsidRDefault="00D02650" w:rsidP="000C19C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es-AR"/>
              </w:rPr>
              <w:t>Ogg</w:t>
            </w:r>
            <w:r w:rsidR="000C19C6" w:rsidRPr="000C19C6">
              <w:rPr>
                <w:rFonts w:ascii="Arial" w:eastAsia="Times New Roman" w:hAnsi="Arial" w:cs="Arial"/>
                <w:color w:val="000000"/>
                <w:lang w:eastAsia="es-AR"/>
              </w:rPr>
              <w:t>ero</w:t>
            </w:r>
            <w:proofErr w:type="spellEnd"/>
            <w:r w:rsidR="000C19C6" w:rsidRPr="000C19C6">
              <w:rPr>
                <w:rFonts w:ascii="Arial" w:eastAsia="Times New Roman" w:hAnsi="Arial" w:cs="Arial"/>
                <w:color w:val="000000"/>
                <w:lang w:eastAsia="es-AR"/>
              </w:rPr>
              <w:t>, F</w:t>
            </w:r>
          </w:p>
        </w:tc>
      </w:tr>
      <w:tr w:rsidR="000C19C6" w:rsidRPr="000C19C6" w:rsidTr="000C19C6"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Recreo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AR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AR"/>
              </w:rPr>
            </w:pP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AR"/>
              </w:rPr>
            </w:pP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AR"/>
              </w:rPr>
            </w:pPr>
          </w:p>
        </w:tc>
      </w:tr>
      <w:tr w:rsidR="000C19C6" w:rsidRPr="000C19C6" w:rsidTr="000C19C6"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Bloque 2</w:t>
            </w:r>
          </w:p>
          <w:p w:rsidR="000C19C6" w:rsidRPr="000C19C6" w:rsidRDefault="000C19C6" w:rsidP="000C19C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15:40 a 17:00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Default="000C19C6" w:rsidP="000C19C6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FF0000"/>
                <w:lang w:eastAsia="es-AR"/>
              </w:rPr>
              <w:t>Introducción a la carrera. Información general y específica</w:t>
            </w: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0C19C6" w:rsidRDefault="002C6E6F" w:rsidP="000C19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AR"/>
              </w:rPr>
            </w:pPr>
            <w:r>
              <w:rPr>
                <w:rFonts w:ascii="Arial" w:eastAsia="Times New Roman" w:hAnsi="Arial" w:cs="Arial"/>
                <w:color w:val="000000"/>
                <w:lang w:eastAsia="es-AR"/>
              </w:rPr>
              <w:t>Prof.</w:t>
            </w:r>
            <w:r w:rsidR="000C19C6" w:rsidRPr="000C19C6">
              <w:rPr>
                <w:rFonts w:ascii="Arial" w:eastAsia="Times New Roman" w:hAnsi="Arial" w:cs="Arial"/>
                <w:color w:val="000000"/>
                <w:lang w:eastAsia="es-AR"/>
              </w:rPr>
              <w:t xml:space="preserve">: </w:t>
            </w: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proofErr w:type="spellStart"/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Zachary</w:t>
            </w:r>
            <w:proofErr w:type="spellEnd"/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, A</w:t>
            </w: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proofErr w:type="spellStart"/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Lacroix</w:t>
            </w:r>
            <w:proofErr w:type="spellEnd"/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, A</w:t>
            </w:r>
          </w:p>
          <w:p w:rsidR="000C19C6" w:rsidRPr="000C19C6" w:rsidRDefault="000C19C6" w:rsidP="000C19C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FF0000"/>
                <w:lang w:eastAsia="es-AR"/>
              </w:rPr>
              <w:t>Biología.</w:t>
            </w:r>
          </w:p>
          <w:p w:rsidR="000C19C6" w:rsidRDefault="000C19C6" w:rsidP="000C19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0C19C6"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br/>
            </w:r>
            <w:r w:rsidRPr="000C19C6"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br/>
            </w:r>
          </w:p>
          <w:p w:rsidR="000C19C6" w:rsidRDefault="002C6E6F" w:rsidP="000C19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AR"/>
              </w:rPr>
            </w:pPr>
            <w:r>
              <w:rPr>
                <w:rFonts w:ascii="Arial" w:eastAsia="Times New Roman" w:hAnsi="Arial" w:cs="Arial"/>
                <w:color w:val="000000"/>
                <w:lang w:eastAsia="es-AR"/>
              </w:rPr>
              <w:t>Prof.</w:t>
            </w:r>
            <w:r w:rsidR="000C19C6" w:rsidRPr="000C19C6">
              <w:rPr>
                <w:rFonts w:ascii="Arial" w:eastAsia="Times New Roman" w:hAnsi="Arial" w:cs="Arial"/>
                <w:color w:val="000000"/>
                <w:lang w:eastAsia="es-AR"/>
              </w:rPr>
              <w:t xml:space="preserve">: </w:t>
            </w: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proofErr w:type="spellStart"/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Piovano</w:t>
            </w:r>
            <w:proofErr w:type="spellEnd"/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lang w:eastAsia="es-AR"/>
              </w:rPr>
              <w:t xml:space="preserve">M </w:t>
            </w:r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Lampert, A</w:t>
            </w:r>
          </w:p>
          <w:p w:rsidR="000C19C6" w:rsidRPr="000C19C6" w:rsidRDefault="000C19C6" w:rsidP="000C19C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Auditorio</w:t>
            </w:r>
          </w:p>
          <w:p w:rsidR="000C19C6" w:rsidRPr="000C19C6" w:rsidRDefault="000C19C6" w:rsidP="000C19C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b/>
                <w:bCs/>
                <w:color w:val="FF0000"/>
                <w:lang w:eastAsia="es-AR"/>
              </w:rPr>
              <w:t>C.E.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FF0000"/>
                <w:lang w:eastAsia="es-AR"/>
              </w:rPr>
              <w:t xml:space="preserve">Formación </w:t>
            </w: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FF0000"/>
                <w:lang w:eastAsia="es-AR"/>
              </w:rPr>
              <w:t>Pedagógica</w:t>
            </w:r>
          </w:p>
          <w:p w:rsidR="000C19C6" w:rsidRPr="000C19C6" w:rsidRDefault="000C19C6" w:rsidP="000C19C6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2C6E6F" w:rsidRDefault="002C6E6F" w:rsidP="000C19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AR"/>
              </w:rPr>
            </w:pPr>
            <w:r>
              <w:rPr>
                <w:rFonts w:ascii="Arial" w:eastAsia="Times New Roman" w:hAnsi="Arial" w:cs="Arial"/>
                <w:color w:val="000000"/>
                <w:lang w:eastAsia="es-AR"/>
              </w:rPr>
              <w:t>Prof.</w:t>
            </w:r>
            <w:r w:rsidR="000C19C6" w:rsidRPr="000C19C6">
              <w:rPr>
                <w:rFonts w:ascii="Arial" w:eastAsia="Times New Roman" w:hAnsi="Arial" w:cs="Arial"/>
                <w:color w:val="000000"/>
                <w:lang w:eastAsia="es-AR"/>
              </w:rPr>
              <w:t xml:space="preserve">: </w:t>
            </w: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proofErr w:type="spellStart"/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Garetto</w:t>
            </w:r>
            <w:proofErr w:type="spellEnd"/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, M</w:t>
            </w: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proofErr w:type="spellStart"/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Leonardi</w:t>
            </w:r>
            <w:proofErr w:type="spellEnd"/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, S</w:t>
            </w:r>
          </w:p>
          <w:p w:rsidR="000C19C6" w:rsidRPr="000C19C6" w:rsidRDefault="00D02650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ascii="Arial" w:eastAsia="Times New Roman" w:hAnsi="Arial" w:cs="Arial"/>
                <w:color w:val="000000"/>
                <w:lang w:eastAsia="es-AR"/>
              </w:rPr>
              <w:t>Ogg</w:t>
            </w:r>
            <w:r w:rsidR="000C19C6" w:rsidRPr="000C19C6">
              <w:rPr>
                <w:rFonts w:ascii="Arial" w:eastAsia="Times New Roman" w:hAnsi="Arial" w:cs="Arial"/>
                <w:color w:val="000000"/>
                <w:lang w:eastAsia="es-AR"/>
              </w:rPr>
              <w:t>ero, F</w:t>
            </w:r>
          </w:p>
        </w:tc>
      </w:tr>
    </w:tbl>
    <w:p w:rsidR="000C19C6" w:rsidRDefault="000C19C6" w:rsidP="000C19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3"/>
        <w:gridCol w:w="1301"/>
        <w:gridCol w:w="1392"/>
        <w:gridCol w:w="1701"/>
        <w:gridCol w:w="1701"/>
        <w:gridCol w:w="1838"/>
      </w:tblGrid>
      <w:tr w:rsidR="000C19C6" w:rsidRPr="000C19C6" w:rsidTr="000C19C6"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AR"/>
              </w:rPr>
            </w:pP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es-AR"/>
              </w:rPr>
              <w:t>Lunes 27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es-AR"/>
              </w:rPr>
              <w:t>Martes 28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es-AR"/>
              </w:rPr>
              <w:t>Miércoles 29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es-AR"/>
              </w:rPr>
              <w:t>Jueves 30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es-AR"/>
              </w:rPr>
              <w:t>Viernes 31</w:t>
            </w:r>
          </w:p>
        </w:tc>
      </w:tr>
      <w:tr w:rsidR="000C19C6" w:rsidRPr="000C19C6" w:rsidTr="000C19C6"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Bloque 1</w:t>
            </w: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 xml:space="preserve">14:00 a </w:t>
            </w:r>
          </w:p>
          <w:p w:rsidR="000C19C6" w:rsidRPr="000C19C6" w:rsidRDefault="000C19C6" w:rsidP="000C19C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15: 20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FF0000"/>
                <w:lang w:eastAsia="es-AR"/>
              </w:rPr>
              <w:t>Química</w:t>
            </w: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0C19C6" w:rsidRDefault="000C19C6" w:rsidP="000C19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622ED9" w:rsidRDefault="00622ED9" w:rsidP="000C19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ascii="Arial" w:eastAsia="Times New Roman" w:hAnsi="Arial" w:cs="Arial"/>
                <w:color w:val="000000"/>
                <w:lang w:eastAsia="es-AR"/>
              </w:rPr>
              <w:t>Prof.</w:t>
            </w:r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:</w:t>
            </w:r>
          </w:p>
          <w:p w:rsidR="000C19C6" w:rsidRPr="000C19C6" w:rsidRDefault="000C19C6" w:rsidP="000C19C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proofErr w:type="spellStart"/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Righero</w:t>
            </w:r>
            <w:proofErr w:type="spellEnd"/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,</w:t>
            </w:r>
            <w:r>
              <w:rPr>
                <w:rFonts w:ascii="Arial" w:eastAsia="Times New Roman" w:hAnsi="Arial" w:cs="Arial"/>
                <w:color w:val="000000"/>
                <w:lang w:eastAsia="es-AR"/>
              </w:rPr>
              <w:t xml:space="preserve"> M</w:t>
            </w:r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 xml:space="preserve"> 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FF0000"/>
                <w:lang w:eastAsia="es-AR"/>
              </w:rPr>
              <w:t>Química</w:t>
            </w: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0C19C6" w:rsidRDefault="000C19C6" w:rsidP="000C19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622ED9" w:rsidRDefault="00622ED9" w:rsidP="000C19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ascii="Arial" w:eastAsia="Times New Roman" w:hAnsi="Arial" w:cs="Arial"/>
                <w:color w:val="000000"/>
                <w:lang w:eastAsia="es-AR"/>
              </w:rPr>
              <w:t>Prof.</w:t>
            </w:r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:</w:t>
            </w:r>
          </w:p>
          <w:p w:rsidR="000C19C6" w:rsidRPr="000C19C6" w:rsidRDefault="000C19C6" w:rsidP="000C19C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proofErr w:type="spellStart"/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Giay</w:t>
            </w:r>
            <w:proofErr w:type="spellEnd"/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, 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FF0000"/>
                <w:lang w:eastAsia="es-AR"/>
              </w:rPr>
              <w:t>Biología</w:t>
            </w: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0C19C6" w:rsidRDefault="000C19C6" w:rsidP="000C19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622ED9" w:rsidRDefault="00622ED9" w:rsidP="000C19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ascii="Arial" w:eastAsia="Times New Roman" w:hAnsi="Arial" w:cs="Arial"/>
                <w:color w:val="000000"/>
                <w:lang w:eastAsia="es-AR"/>
              </w:rPr>
              <w:t>Prof.</w:t>
            </w:r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:</w:t>
            </w:r>
          </w:p>
          <w:p w:rsidR="000C19C6" w:rsidRPr="000C19C6" w:rsidRDefault="000C19C6" w:rsidP="000C19C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Cardozo, R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FF0000"/>
                <w:lang w:eastAsia="es-AR"/>
              </w:rPr>
              <w:t>Trabajo Práctico de Biología</w:t>
            </w: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ascii="Arial" w:eastAsia="Times New Roman" w:hAnsi="Arial" w:cs="Arial"/>
                <w:color w:val="000000"/>
                <w:lang w:eastAsia="es-AR"/>
              </w:rPr>
              <w:t>Prof.</w:t>
            </w:r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:</w:t>
            </w:r>
          </w:p>
          <w:p w:rsidR="000C19C6" w:rsidRPr="000C19C6" w:rsidRDefault="000C19C6" w:rsidP="000C19C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Lampert, A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22ED9" w:rsidRPr="000C19C6" w:rsidRDefault="00622ED9" w:rsidP="0062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FF0000"/>
                <w:lang w:eastAsia="es-AR"/>
              </w:rPr>
              <w:t>Biología</w:t>
            </w:r>
          </w:p>
          <w:p w:rsidR="00622ED9" w:rsidRPr="000C19C6" w:rsidRDefault="00622ED9" w:rsidP="0062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622ED9" w:rsidRDefault="00622ED9" w:rsidP="0062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622ED9" w:rsidRDefault="00622ED9" w:rsidP="0062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622ED9" w:rsidRPr="000C19C6" w:rsidRDefault="00622ED9" w:rsidP="0062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ascii="Arial" w:eastAsia="Times New Roman" w:hAnsi="Arial" w:cs="Arial"/>
                <w:color w:val="000000"/>
                <w:lang w:eastAsia="es-AR"/>
              </w:rPr>
              <w:t>Prof.</w:t>
            </w:r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:</w:t>
            </w:r>
          </w:p>
          <w:p w:rsidR="000C19C6" w:rsidRPr="000C19C6" w:rsidRDefault="00622ED9" w:rsidP="00622E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es-AR"/>
              </w:rPr>
              <w:t>Lacroix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es-AR"/>
              </w:rPr>
              <w:t>. A</w:t>
            </w:r>
          </w:p>
        </w:tc>
      </w:tr>
      <w:tr w:rsidR="000C19C6" w:rsidRPr="000C19C6" w:rsidTr="000C19C6"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Recreo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AR"/>
              </w:rPr>
            </w:pP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AR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AR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AR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AR"/>
              </w:rPr>
            </w:pPr>
          </w:p>
        </w:tc>
      </w:tr>
      <w:tr w:rsidR="000C19C6" w:rsidRPr="000C19C6" w:rsidTr="000C19C6"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Bloque 2</w:t>
            </w:r>
          </w:p>
          <w:p w:rsidR="000C19C6" w:rsidRPr="000C19C6" w:rsidRDefault="000C19C6" w:rsidP="000C19C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15:40 a 17:00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Default="000C19C6" w:rsidP="000C19C6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FF0000"/>
                <w:lang w:eastAsia="es-AR"/>
              </w:rPr>
              <w:t>Química</w:t>
            </w: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0C19C6" w:rsidRDefault="000C19C6" w:rsidP="000C19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2C6E6F" w:rsidRDefault="002C6E6F" w:rsidP="000C19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ascii="Arial" w:eastAsia="Times New Roman" w:hAnsi="Arial" w:cs="Arial"/>
                <w:color w:val="000000"/>
                <w:lang w:eastAsia="es-AR"/>
              </w:rPr>
              <w:t>Prof.</w:t>
            </w:r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 xml:space="preserve">: </w:t>
            </w:r>
          </w:p>
          <w:p w:rsidR="000C19C6" w:rsidRPr="000C19C6" w:rsidRDefault="000C19C6" w:rsidP="000C19C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proofErr w:type="spellStart"/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Marimi</w:t>
            </w:r>
            <w:proofErr w:type="spellEnd"/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, M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Default="000C19C6" w:rsidP="000C19C6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FF0000"/>
                <w:lang w:eastAsia="es-AR"/>
              </w:rPr>
              <w:t>Química</w:t>
            </w:r>
            <w:r w:rsidR="0022211E">
              <w:rPr>
                <w:rFonts w:ascii="Arial" w:eastAsia="Times New Roman" w:hAnsi="Arial" w:cs="Arial"/>
                <w:color w:val="FF0000"/>
                <w:lang w:eastAsia="es-AR"/>
              </w:rPr>
              <w:t xml:space="preserve"> Orgánica</w:t>
            </w: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0C19C6" w:rsidRDefault="000C19C6" w:rsidP="000C19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ascii="Arial" w:eastAsia="Times New Roman" w:hAnsi="Arial" w:cs="Arial"/>
                <w:color w:val="000000"/>
                <w:lang w:eastAsia="es-AR"/>
              </w:rPr>
              <w:t>Prof.</w:t>
            </w:r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 xml:space="preserve">: </w:t>
            </w:r>
          </w:p>
          <w:p w:rsidR="000C19C6" w:rsidRPr="000C19C6" w:rsidRDefault="000C19C6" w:rsidP="000C19C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Ollero, G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Default="000C19C6" w:rsidP="000C19C6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FF0000"/>
                <w:lang w:eastAsia="es-AR"/>
              </w:rPr>
              <w:t>Biología</w:t>
            </w: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0C19C6" w:rsidRDefault="000C19C6" w:rsidP="000C19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2C6E6F" w:rsidRDefault="002C6E6F" w:rsidP="000C19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ascii="Arial" w:eastAsia="Times New Roman" w:hAnsi="Arial" w:cs="Arial"/>
                <w:color w:val="000000"/>
                <w:lang w:eastAsia="es-AR"/>
              </w:rPr>
              <w:t>Prof.</w:t>
            </w:r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:</w:t>
            </w:r>
          </w:p>
          <w:p w:rsidR="000C19C6" w:rsidRPr="000C19C6" w:rsidRDefault="000C19C6" w:rsidP="000C19C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proofErr w:type="spellStart"/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Bonzi</w:t>
            </w:r>
            <w:proofErr w:type="spellEnd"/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, F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FF0000"/>
                <w:lang w:eastAsia="es-AR"/>
              </w:rPr>
              <w:t>Trabajo Práctico de Biología</w:t>
            </w: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ascii="Arial" w:eastAsia="Times New Roman" w:hAnsi="Arial" w:cs="Arial"/>
                <w:color w:val="000000"/>
                <w:lang w:eastAsia="es-AR"/>
              </w:rPr>
              <w:t>Prof.</w:t>
            </w:r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:</w:t>
            </w: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Lampert, A</w:t>
            </w:r>
          </w:p>
          <w:p w:rsidR="000C19C6" w:rsidRPr="000C19C6" w:rsidRDefault="000C19C6" w:rsidP="000C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proofErr w:type="spellStart"/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Rostagno</w:t>
            </w:r>
            <w:proofErr w:type="spellEnd"/>
            <w:r w:rsidRPr="000C19C6">
              <w:rPr>
                <w:rFonts w:ascii="Arial" w:eastAsia="Times New Roman" w:hAnsi="Arial" w:cs="Arial"/>
                <w:color w:val="000000"/>
                <w:lang w:eastAsia="es-AR"/>
              </w:rPr>
              <w:t>, L</w:t>
            </w:r>
          </w:p>
          <w:p w:rsidR="000C19C6" w:rsidRPr="000C19C6" w:rsidRDefault="000C19C6" w:rsidP="000C19C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C19C6" w:rsidRPr="000C19C6" w:rsidRDefault="00BC35CE" w:rsidP="000C19C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ascii="Arial" w:eastAsia="Times New Roman" w:hAnsi="Arial" w:cs="Arial"/>
                <w:color w:val="38761D"/>
                <w:lang w:eastAsia="es-AR"/>
              </w:rPr>
              <w:t>A</w:t>
            </w:r>
            <w:r w:rsidR="0022211E">
              <w:rPr>
                <w:rFonts w:ascii="Arial" w:eastAsia="Times New Roman" w:hAnsi="Arial" w:cs="Arial"/>
                <w:color w:val="38761D"/>
                <w:lang w:eastAsia="es-AR"/>
              </w:rPr>
              <w:t>ctividad recreativa</w:t>
            </w:r>
          </w:p>
        </w:tc>
      </w:tr>
    </w:tbl>
    <w:p w:rsidR="000C19C6" w:rsidRPr="000C19C6" w:rsidRDefault="000C19C6" w:rsidP="000C19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0C19C6" w:rsidRDefault="000C19C6" w:rsidP="000C19C6">
      <w:pPr>
        <w:jc w:val="both"/>
      </w:pPr>
    </w:p>
    <w:sectPr w:rsidR="000C19C6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BFA" w:rsidRDefault="00890BFA" w:rsidP="000C19C6">
      <w:pPr>
        <w:spacing w:after="0" w:line="240" w:lineRule="auto"/>
      </w:pPr>
      <w:r>
        <w:separator/>
      </w:r>
    </w:p>
  </w:endnote>
  <w:endnote w:type="continuationSeparator" w:id="0">
    <w:p w:rsidR="00890BFA" w:rsidRDefault="00890BFA" w:rsidP="000C1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BFA" w:rsidRDefault="00890BFA" w:rsidP="000C19C6">
      <w:pPr>
        <w:spacing w:after="0" w:line="240" w:lineRule="auto"/>
      </w:pPr>
      <w:r>
        <w:separator/>
      </w:r>
    </w:p>
  </w:footnote>
  <w:footnote w:type="continuationSeparator" w:id="0">
    <w:p w:rsidR="00890BFA" w:rsidRDefault="00890BFA" w:rsidP="000C19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9C6" w:rsidRDefault="000C19C6" w:rsidP="000C19C6">
    <w:pPr>
      <w:pStyle w:val="Encabezado"/>
      <w:jc w:val="right"/>
    </w:pPr>
    <w:r>
      <w:rPr>
        <w:rFonts w:ascii="Arial" w:hAnsi="Arial" w:cs="Arial"/>
        <w:noProof/>
        <w:color w:val="000000"/>
        <w:lang w:eastAsia="es-AR"/>
      </w:rPr>
      <w:drawing>
        <wp:inline distT="0" distB="0" distL="0" distR="0" wp14:anchorId="020FDD6E" wp14:editId="35AE8639">
          <wp:extent cx="885825" cy="885825"/>
          <wp:effectExtent l="0" t="0" r="9525" b="9525"/>
          <wp:docPr id="2" name="Imagen 2" descr="https://lh3.googleusercontent.com/zewkazSaARIWyysjoI13UbJ5LeZkNSgBfBqlXsjSHy_-777c5uTWW1zXlWXdqrEpScbkgB0JDhtVIwDl82ClAuZVUZOjaWDsUQ0t1RNaTv38JffuY7tdxVBbrHeMDCj-Czz4197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lh3.googleusercontent.com/zewkazSaARIWyysjoI13UbJ5LeZkNSgBfBqlXsjSHy_-777c5uTWW1zXlWXdqrEpScbkgB0JDhtVIwDl82ClAuZVUZOjaWDsUQ0t1RNaTv38JffuY7tdxVBbrHeMDCj-Czz4197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E47067"/>
    <w:multiLevelType w:val="multilevel"/>
    <w:tmpl w:val="BA7A7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9C6"/>
    <w:rsid w:val="00015A41"/>
    <w:rsid w:val="000C19C6"/>
    <w:rsid w:val="00135FB4"/>
    <w:rsid w:val="00203FA8"/>
    <w:rsid w:val="0022211E"/>
    <w:rsid w:val="00282927"/>
    <w:rsid w:val="002C6E6F"/>
    <w:rsid w:val="003172F0"/>
    <w:rsid w:val="00622ED9"/>
    <w:rsid w:val="00694FC6"/>
    <w:rsid w:val="0077386F"/>
    <w:rsid w:val="008609B3"/>
    <w:rsid w:val="00890BFA"/>
    <w:rsid w:val="00A7411F"/>
    <w:rsid w:val="00A809E3"/>
    <w:rsid w:val="00BC35CE"/>
    <w:rsid w:val="00D02650"/>
    <w:rsid w:val="00DD0C93"/>
    <w:rsid w:val="00FA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1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19C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C19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19C6"/>
  </w:style>
  <w:style w:type="paragraph" w:styleId="Piedepgina">
    <w:name w:val="footer"/>
    <w:basedOn w:val="Normal"/>
    <w:link w:val="PiedepginaCar"/>
    <w:uiPriority w:val="99"/>
    <w:unhideWhenUsed/>
    <w:rsid w:val="000C19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19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1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19C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C19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19C6"/>
  </w:style>
  <w:style w:type="paragraph" w:styleId="Piedepgina">
    <w:name w:val="footer"/>
    <w:basedOn w:val="Normal"/>
    <w:link w:val="PiedepginaCar"/>
    <w:uiPriority w:val="99"/>
    <w:unhideWhenUsed/>
    <w:rsid w:val="000C19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1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9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88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446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Alumno</cp:lastModifiedBy>
  <cp:revision>14</cp:revision>
  <dcterms:created xsi:type="dcterms:W3CDTF">2017-03-04T11:38:00Z</dcterms:created>
  <dcterms:modified xsi:type="dcterms:W3CDTF">2017-03-14T02:57:00Z</dcterms:modified>
</cp:coreProperties>
</file>